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42" w:rsidRPr="00EC553A" w:rsidRDefault="00ED7542" w:rsidP="00CF48A1">
      <w:pPr>
        <w:spacing w:after="0" w:line="240" w:lineRule="auto"/>
        <w:jc w:val="center"/>
        <w:rPr>
          <w:rFonts w:ascii="Times New Roman" w:hAnsi="Times New Roman" w:cs="Times New Roman"/>
          <w:sz w:val="28"/>
          <w:szCs w:val="28"/>
        </w:rPr>
      </w:pPr>
      <w:bookmarkStart w:id="0" w:name="_GoBack"/>
      <w:bookmarkEnd w:id="0"/>
    </w:p>
    <w:p w:rsidR="00811A03" w:rsidRPr="00EF171B" w:rsidRDefault="00811A03" w:rsidP="00CF48A1">
      <w:pPr>
        <w:spacing w:after="0" w:line="240" w:lineRule="auto"/>
        <w:jc w:val="center"/>
        <w:rPr>
          <w:rFonts w:ascii="Times New Roman" w:hAnsi="Times New Roman" w:cs="Times New Roman"/>
          <w:b/>
          <w:sz w:val="28"/>
          <w:szCs w:val="28"/>
        </w:rPr>
      </w:pPr>
      <w:r w:rsidRPr="00EF171B">
        <w:rPr>
          <w:rFonts w:ascii="Times New Roman" w:hAnsi="Times New Roman" w:cs="Times New Roman"/>
          <w:b/>
          <w:sz w:val="28"/>
          <w:szCs w:val="28"/>
        </w:rPr>
        <w:t>ФИНАНСОВО-ЭКОНОМИЧЕСКОЕ ОБОСНОВАНИЕ</w:t>
      </w:r>
    </w:p>
    <w:p w:rsidR="00811A03" w:rsidRPr="00B31604" w:rsidRDefault="00811A03" w:rsidP="00CF48A1">
      <w:pPr>
        <w:spacing w:after="0" w:line="240" w:lineRule="auto"/>
        <w:jc w:val="center"/>
        <w:rPr>
          <w:rFonts w:ascii="Times New Roman" w:hAnsi="Times New Roman" w:cs="Times New Roman"/>
          <w:b/>
          <w:sz w:val="28"/>
          <w:szCs w:val="28"/>
        </w:rPr>
      </w:pPr>
      <w:r w:rsidRPr="00B31604">
        <w:rPr>
          <w:rFonts w:ascii="Times New Roman" w:hAnsi="Times New Roman" w:cs="Times New Roman"/>
          <w:b/>
          <w:sz w:val="28"/>
          <w:szCs w:val="28"/>
        </w:rPr>
        <w:t>к проекту закона Новосибирск</w:t>
      </w:r>
      <w:r w:rsidR="00CC201C" w:rsidRPr="00B31604">
        <w:rPr>
          <w:rFonts w:ascii="Times New Roman" w:hAnsi="Times New Roman" w:cs="Times New Roman"/>
          <w:b/>
          <w:sz w:val="28"/>
          <w:szCs w:val="28"/>
        </w:rPr>
        <w:t>ой области «</w:t>
      </w:r>
      <w:r w:rsidR="006D0018" w:rsidRPr="006D0018">
        <w:rPr>
          <w:rFonts w:ascii="Times New Roman" w:hAnsi="Times New Roman" w:cs="Times New Roman"/>
          <w:b/>
          <w:sz w:val="28"/>
          <w:szCs w:val="28"/>
        </w:rPr>
        <w:t>О внесении изменений в Закон Новосибирской области «Об</w:t>
      </w:r>
      <w:r w:rsidR="00B802C7">
        <w:rPr>
          <w:rFonts w:ascii="Times New Roman" w:hAnsi="Times New Roman" w:cs="Times New Roman"/>
          <w:b/>
          <w:sz w:val="28"/>
          <w:szCs w:val="28"/>
        </w:rPr>
        <w:t> </w:t>
      </w:r>
      <w:r w:rsidR="006D0018" w:rsidRPr="006D0018">
        <w:rPr>
          <w:rFonts w:ascii="Times New Roman" w:hAnsi="Times New Roman" w:cs="Times New Roman"/>
          <w:b/>
          <w:sz w:val="28"/>
          <w:szCs w:val="28"/>
        </w:rPr>
        <w:t xml:space="preserve">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 </w:t>
      </w:r>
      <w:r w:rsidR="00B802C7">
        <w:rPr>
          <w:rFonts w:ascii="Times New Roman" w:hAnsi="Times New Roman" w:cs="Times New Roman"/>
          <w:b/>
          <w:sz w:val="28"/>
          <w:szCs w:val="28"/>
        </w:rPr>
        <w:t> </w:t>
      </w:r>
      <w:r w:rsidR="006D0018" w:rsidRPr="006D0018">
        <w:rPr>
          <w:rFonts w:ascii="Times New Roman" w:hAnsi="Times New Roman" w:cs="Times New Roman"/>
          <w:b/>
          <w:sz w:val="28"/>
          <w:szCs w:val="28"/>
        </w:rPr>
        <w:t>«О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p>
    <w:p w:rsidR="00811A03" w:rsidRPr="00067CC7" w:rsidRDefault="00811A03" w:rsidP="00CF48A1">
      <w:pPr>
        <w:spacing w:after="0" w:line="240" w:lineRule="auto"/>
        <w:jc w:val="center"/>
        <w:rPr>
          <w:rFonts w:ascii="Times New Roman" w:hAnsi="Times New Roman" w:cs="Times New Roman"/>
          <w:sz w:val="28"/>
          <w:szCs w:val="28"/>
        </w:rPr>
      </w:pPr>
    </w:p>
    <w:p w:rsidR="00945975" w:rsidRDefault="00811A03" w:rsidP="00CF48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Принятие</w:t>
      </w:r>
      <w:r w:rsidR="00EC553A">
        <w:rPr>
          <w:rFonts w:ascii="Times New Roman" w:hAnsi="Times New Roman" w:cs="Times New Roman"/>
          <w:sz w:val="28"/>
          <w:szCs w:val="28"/>
        </w:rPr>
        <w:t xml:space="preserve"> </w:t>
      </w:r>
      <w:r>
        <w:rPr>
          <w:rFonts w:ascii="Times New Roman" w:hAnsi="Times New Roman" w:cs="Times New Roman"/>
          <w:sz w:val="28"/>
          <w:szCs w:val="28"/>
        </w:rPr>
        <w:t>закона Новосибирск</w:t>
      </w:r>
      <w:r w:rsidR="00EF3004">
        <w:rPr>
          <w:rFonts w:ascii="Times New Roman" w:hAnsi="Times New Roman" w:cs="Times New Roman"/>
          <w:sz w:val="28"/>
          <w:szCs w:val="28"/>
        </w:rPr>
        <w:t>ой области «</w:t>
      </w:r>
      <w:r w:rsidR="00EC553A">
        <w:rPr>
          <w:rFonts w:ascii="Times New Roman" w:hAnsi="Times New Roman" w:cs="Times New Roman"/>
          <w:sz w:val="28"/>
          <w:szCs w:val="28"/>
        </w:rPr>
        <w:t>О внесении изменений в Закон Новосибирской области «Об</w:t>
      </w:r>
      <w:r w:rsidR="00B802C7">
        <w:rPr>
          <w:rFonts w:ascii="Times New Roman" w:hAnsi="Times New Roman" w:cs="Times New Roman"/>
          <w:sz w:val="28"/>
          <w:szCs w:val="28"/>
        </w:rPr>
        <w:t> </w:t>
      </w:r>
      <w:r w:rsidR="00EC553A">
        <w:rPr>
          <w:rFonts w:ascii="Times New Roman" w:hAnsi="Times New Roman" w:cs="Times New Roman"/>
          <w:sz w:val="28"/>
          <w:szCs w:val="28"/>
        </w:rPr>
        <w:t>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 не потребует затрат областного бюджета Новосибирской области</w:t>
      </w:r>
      <w:r w:rsidR="00D134FD">
        <w:rPr>
          <w:rFonts w:ascii="Times New Roman" w:hAnsi="Times New Roman" w:cs="Times New Roman"/>
          <w:sz w:val="28"/>
          <w:szCs w:val="28"/>
        </w:rPr>
        <w:t xml:space="preserve">, поскольку </w:t>
      </w:r>
      <w:r w:rsidR="001F0DF8">
        <w:rPr>
          <w:rFonts w:ascii="Times New Roman" w:hAnsi="Times New Roman" w:cs="Times New Roman"/>
          <w:sz w:val="28"/>
          <w:szCs w:val="28"/>
        </w:rPr>
        <w:t xml:space="preserve">финансовое обеспечение </w:t>
      </w:r>
      <w:r w:rsidR="00D134FD">
        <w:rPr>
          <w:rFonts w:ascii="Times New Roman" w:hAnsi="Times New Roman" w:cs="Times New Roman"/>
          <w:sz w:val="28"/>
          <w:szCs w:val="28"/>
        </w:rPr>
        <w:t>переданны</w:t>
      </w:r>
      <w:r w:rsidR="001F0DF8">
        <w:rPr>
          <w:rFonts w:ascii="Times New Roman" w:hAnsi="Times New Roman" w:cs="Times New Roman"/>
          <w:sz w:val="28"/>
          <w:szCs w:val="28"/>
        </w:rPr>
        <w:t>х</w:t>
      </w:r>
      <w:r w:rsidR="00D134FD">
        <w:rPr>
          <w:rFonts w:ascii="Times New Roman" w:hAnsi="Times New Roman" w:cs="Times New Roman"/>
          <w:sz w:val="28"/>
          <w:szCs w:val="28"/>
        </w:rPr>
        <w:t xml:space="preserve"> отдельны</w:t>
      </w:r>
      <w:r w:rsidR="001F0DF8">
        <w:rPr>
          <w:rFonts w:ascii="Times New Roman" w:hAnsi="Times New Roman" w:cs="Times New Roman"/>
          <w:sz w:val="28"/>
          <w:szCs w:val="28"/>
        </w:rPr>
        <w:t>х государственных</w:t>
      </w:r>
      <w:r w:rsidR="00D134FD">
        <w:rPr>
          <w:rFonts w:ascii="Times New Roman" w:hAnsi="Times New Roman" w:cs="Times New Roman"/>
          <w:sz w:val="28"/>
          <w:szCs w:val="28"/>
        </w:rPr>
        <w:t xml:space="preserve"> полномочи</w:t>
      </w:r>
      <w:r w:rsidR="001F0DF8">
        <w:rPr>
          <w:rFonts w:ascii="Times New Roman" w:hAnsi="Times New Roman" w:cs="Times New Roman"/>
          <w:sz w:val="28"/>
          <w:szCs w:val="28"/>
        </w:rPr>
        <w:t>й</w:t>
      </w:r>
      <w:r w:rsidR="00D134FD">
        <w:rPr>
          <w:rFonts w:ascii="Times New Roman" w:hAnsi="Times New Roman" w:cs="Times New Roman"/>
          <w:sz w:val="28"/>
          <w:szCs w:val="28"/>
        </w:rPr>
        <w:t xml:space="preserve"> Российской Федерации</w:t>
      </w:r>
      <w:r w:rsidR="00D81B0A" w:rsidRPr="00D81B0A">
        <w:rPr>
          <w:rFonts w:ascii="Times New Roman" w:hAnsi="Times New Roman" w:cs="Times New Roman"/>
          <w:sz w:val="28"/>
          <w:szCs w:val="28"/>
        </w:rPr>
        <w:t xml:space="preserve"> </w:t>
      </w:r>
      <w:r w:rsidR="00D81B0A" w:rsidRPr="00392D30">
        <w:rPr>
          <w:rFonts w:ascii="Times New Roman" w:hAnsi="Times New Roman" w:cs="Times New Roman"/>
          <w:sz w:val="28"/>
          <w:szCs w:val="28"/>
        </w:rPr>
        <w:t xml:space="preserve">по </w:t>
      </w:r>
      <w:r w:rsidR="00C02345">
        <w:rPr>
          <w:rFonts w:ascii="Times New Roman" w:hAnsi="Times New Roman" w:cs="Times New Roman"/>
          <w:sz w:val="28"/>
          <w:szCs w:val="28"/>
        </w:rPr>
        <w:t>осуществлению первичного воинского учета на территориях, где отсутствуют военные комиссариаты</w:t>
      </w:r>
      <w:r w:rsidR="00D81B0A">
        <w:rPr>
          <w:rFonts w:ascii="Times New Roman" w:hAnsi="Times New Roman" w:cs="Times New Roman"/>
          <w:sz w:val="28"/>
          <w:szCs w:val="28"/>
        </w:rPr>
        <w:t>, осуществляются согласно бюджетному законодательству за счёт субвенций из федерального бюджета.</w:t>
      </w:r>
      <w:r>
        <w:rPr>
          <w:rFonts w:ascii="Times New Roman" w:hAnsi="Times New Roman" w:cs="Times New Roman"/>
          <w:sz w:val="28"/>
          <w:szCs w:val="28"/>
        </w:rPr>
        <w:t xml:space="preserve"> </w:t>
      </w:r>
    </w:p>
    <w:p w:rsidR="00D81B0A" w:rsidRPr="00D134FD" w:rsidRDefault="00D81B0A" w:rsidP="00CF48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E95EA0">
        <w:rPr>
          <w:rFonts w:ascii="Times New Roman" w:hAnsi="Times New Roman" w:cs="Times New Roman"/>
          <w:sz w:val="28"/>
          <w:szCs w:val="28"/>
          <w:lang w:val="en-US"/>
        </w:rPr>
        <w:t>c</w:t>
      </w:r>
      <w:r w:rsidR="00E95EA0" w:rsidRPr="00E95EA0">
        <w:rPr>
          <w:rFonts w:ascii="Times New Roman" w:hAnsi="Times New Roman" w:cs="Times New Roman"/>
          <w:sz w:val="28"/>
          <w:szCs w:val="28"/>
        </w:rPr>
        <w:t xml:space="preserve"> </w:t>
      </w:r>
      <w:r w:rsidR="00CB6E2A">
        <w:rPr>
          <w:rFonts w:ascii="Times New Roman" w:hAnsi="Times New Roman" w:cs="Times New Roman"/>
          <w:sz w:val="28"/>
          <w:szCs w:val="28"/>
        </w:rPr>
        <w:t xml:space="preserve">Законом Новосибирской области от 23.12.2021 №167-ОЗ </w:t>
      </w:r>
      <w:r>
        <w:rPr>
          <w:rFonts w:ascii="Times New Roman" w:hAnsi="Times New Roman" w:cs="Times New Roman"/>
          <w:sz w:val="28"/>
          <w:szCs w:val="28"/>
        </w:rPr>
        <w:t>«О</w:t>
      </w:r>
      <w:r w:rsidR="00CB6E2A">
        <w:rPr>
          <w:rFonts w:ascii="Times New Roman" w:hAnsi="Times New Roman" w:cs="Times New Roman"/>
          <w:sz w:val="28"/>
          <w:szCs w:val="28"/>
        </w:rPr>
        <w:t>б</w:t>
      </w:r>
      <w:r>
        <w:rPr>
          <w:rFonts w:ascii="Times New Roman" w:hAnsi="Times New Roman" w:cs="Times New Roman"/>
          <w:sz w:val="28"/>
          <w:szCs w:val="28"/>
        </w:rPr>
        <w:t xml:space="preserve"> </w:t>
      </w:r>
      <w:r w:rsidR="00CB6E2A">
        <w:rPr>
          <w:rFonts w:ascii="Times New Roman" w:hAnsi="Times New Roman" w:cs="Times New Roman"/>
          <w:sz w:val="28"/>
          <w:szCs w:val="28"/>
        </w:rPr>
        <w:t>областном</w:t>
      </w:r>
      <w:r>
        <w:rPr>
          <w:rFonts w:ascii="Times New Roman" w:hAnsi="Times New Roman" w:cs="Times New Roman"/>
          <w:sz w:val="28"/>
          <w:szCs w:val="28"/>
        </w:rPr>
        <w:t xml:space="preserve"> бюджете </w:t>
      </w:r>
      <w:r w:rsidR="00CB6E2A">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на 20</w:t>
      </w:r>
      <w:r w:rsidR="00C02345">
        <w:rPr>
          <w:rFonts w:ascii="Times New Roman" w:hAnsi="Times New Roman" w:cs="Times New Roman"/>
          <w:sz w:val="28"/>
          <w:szCs w:val="28"/>
        </w:rPr>
        <w:t>22</w:t>
      </w:r>
      <w:r>
        <w:rPr>
          <w:rFonts w:ascii="Times New Roman" w:hAnsi="Times New Roman" w:cs="Times New Roman"/>
          <w:sz w:val="28"/>
          <w:szCs w:val="28"/>
        </w:rPr>
        <w:t xml:space="preserve"> год и плановый период </w:t>
      </w:r>
      <w:r w:rsidR="00C02345">
        <w:rPr>
          <w:rFonts w:ascii="Times New Roman" w:hAnsi="Times New Roman" w:cs="Times New Roman"/>
          <w:sz w:val="28"/>
          <w:szCs w:val="28"/>
        </w:rPr>
        <w:t>2023</w:t>
      </w:r>
      <w:r>
        <w:rPr>
          <w:rFonts w:ascii="Times New Roman" w:hAnsi="Times New Roman" w:cs="Times New Roman"/>
          <w:sz w:val="28"/>
          <w:szCs w:val="28"/>
        </w:rPr>
        <w:t xml:space="preserve"> и 20</w:t>
      </w:r>
      <w:r w:rsidR="00C02345">
        <w:rPr>
          <w:rFonts w:ascii="Times New Roman" w:hAnsi="Times New Roman" w:cs="Times New Roman"/>
          <w:sz w:val="28"/>
          <w:szCs w:val="28"/>
        </w:rPr>
        <w:t>24</w:t>
      </w:r>
      <w:r>
        <w:rPr>
          <w:rFonts w:ascii="Times New Roman" w:hAnsi="Times New Roman" w:cs="Times New Roman"/>
          <w:sz w:val="28"/>
          <w:szCs w:val="28"/>
        </w:rPr>
        <w:t xml:space="preserve"> годов» в областном бюджете </w:t>
      </w:r>
      <w:r w:rsidR="00EC553A">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утверждены бюджетные ассигнования на осуществление первичного воинского учёта на территориях, где отсутствуют военные комиссариаты, в </w:t>
      </w:r>
      <w:r w:rsidR="00CB6E2A">
        <w:rPr>
          <w:rFonts w:ascii="Times New Roman" w:hAnsi="Times New Roman" w:cs="Times New Roman"/>
          <w:sz w:val="28"/>
          <w:szCs w:val="28"/>
        </w:rPr>
        <w:t xml:space="preserve">следующих </w:t>
      </w:r>
      <w:r>
        <w:rPr>
          <w:rFonts w:ascii="Times New Roman" w:hAnsi="Times New Roman" w:cs="Times New Roman"/>
          <w:sz w:val="28"/>
          <w:szCs w:val="28"/>
        </w:rPr>
        <w:t>объёмах: на 20</w:t>
      </w:r>
      <w:r w:rsidR="00984A4C">
        <w:rPr>
          <w:rFonts w:ascii="Times New Roman" w:hAnsi="Times New Roman" w:cs="Times New Roman"/>
          <w:sz w:val="28"/>
          <w:szCs w:val="28"/>
        </w:rPr>
        <w:t xml:space="preserve">22 </w:t>
      </w:r>
      <w:r>
        <w:rPr>
          <w:rFonts w:ascii="Times New Roman" w:hAnsi="Times New Roman" w:cs="Times New Roman"/>
          <w:sz w:val="28"/>
          <w:szCs w:val="28"/>
        </w:rPr>
        <w:t xml:space="preserve">год – </w:t>
      </w:r>
      <w:r w:rsidR="00984A4C">
        <w:rPr>
          <w:rFonts w:ascii="Times New Roman" w:hAnsi="Times New Roman" w:cs="Times New Roman"/>
          <w:sz w:val="28"/>
          <w:szCs w:val="28"/>
        </w:rPr>
        <w:t>71 698,6</w:t>
      </w:r>
      <w:r>
        <w:rPr>
          <w:rFonts w:ascii="Times New Roman" w:hAnsi="Times New Roman" w:cs="Times New Roman"/>
          <w:sz w:val="28"/>
          <w:szCs w:val="28"/>
        </w:rPr>
        <w:t xml:space="preserve"> тыс. ру</w:t>
      </w:r>
      <w:r w:rsidR="00EC553A">
        <w:rPr>
          <w:rFonts w:ascii="Times New Roman" w:hAnsi="Times New Roman" w:cs="Times New Roman"/>
          <w:sz w:val="28"/>
          <w:szCs w:val="28"/>
        </w:rPr>
        <w:t>блей</w:t>
      </w:r>
      <w:r>
        <w:rPr>
          <w:rFonts w:ascii="Times New Roman" w:hAnsi="Times New Roman" w:cs="Times New Roman"/>
          <w:sz w:val="28"/>
          <w:szCs w:val="28"/>
        </w:rPr>
        <w:t xml:space="preserve">, </w:t>
      </w:r>
      <w:r w:rsidR="00EC553A">
        <w:rPr>
          <w:rFonts w:ascii="Times New Roman" w:hAnsi="Times New Roman" w:cs="Times New Roman"/>
          <w:sz w:val="28"/>
          <w:szCs w:val="28"/>
        </w:rPr>
        <w:t xml:space="preserve">на </w:t>
      </w:r>
      <w:r>
        <w:rPr>
          <w:rFonts w:ascii="Times New Roman" w:hAnsi="Times New Roman" w:cs="Times New Roman"/>
          <w:sz w:val="28"/>
          <w:szCs w:val="28"/>
        </w:rPr>
        <w:t>20</w:t>
      </w:r>
      <w:r w:rsidR="00B36000">
        <w:rPr>
          <w:rFonts w:ascii="Times New Roman" w:hAnsi="Times New Roman" w:cs="Times New Roman"/>
          <w:sz w:val="28"/>
          <w:szCs w:val="28"/>
        </w:rPr>
        <w:t>23</w:t>
      </w:r>
      <w:r>
        <w:rPr>
          <w:rFonts w:ascii="Times New Roman" w:hAnsi="Times New Roman" w:cs="Times New Roman"/>
          <w:sz w:val="28"/>
          <w:szCs w:val="28"/>
        </w:rPr>
        <w:t xml:space="preserve"> г</w:t>
      </w:r>
      <w:r w:rsidR="00EC553A">
        <w:rPr>
          <w:rFonts w:ascii="Times New Roman" w:hAnsi="Times New Roman" w:cs="Times New Roman"/>
          <w:sz w:val="28"/>
          <w:szCs w:val="28"/>
        </w:rPr>
        <w:t>од</w:t>
      </w:r>
      <w:r>
        <w:rPr>
          <w:rFonts w:ascii="Times New Roman" w:hAnsi="Times New Roman" w:cs="Times New Roman"/>
          <w:sz w:val="28"/>
          <w:szCs w:val="28"/>
        </w:rPr>
        <w:t xml:space="preserve"> – </w:t>
      </w:r>
      <w:r w:rsidR="00B36000">
        <w:rPr>
          <w:rFonts w:ascii="Times New Roman" w:hAnsi="Times New Roman" w:cs="Times New Roman"/>
          <w:sz w:val="28"/>
          <w:szCs w:val="28"/>
        </w:rPr>
        <w:t>74 123,0</w:t>
      </w:r>
      <w:r>
        <w:rPr>
          <w:rFonts w:ascii="Times New Roman" w:hAnsi="Times New Roman" w:cs="Times New Roman"/>
          <w:sz w:val="28"/>
          <w:szCs w:val="28"/>
        </w:rPr>
        <w:t xml:space="preserve"> тыс. руб</w:t>
      </w:r>
      <w:r w:rsidR="00EC553A">
        <w:rPr>
          <w:rFonts w:ascii="Times New Roman" w:hAnsi="Times New Roman" w:cs="Times New Roman"/>
          <w:sz w:val="28"/>
          <w:szCs w:val="28"/>
        </w:rPr>
        <w:t>лей</w:t>
      </w:r>
      <w:r>
        <w:rPr>
          <w:rFonts w:ascii="Times New Roman" w:hAnsi="Times New Roman" w:cs="Times New Roman"/>
          <w:sz w:val="28"/>
          <w:szCs w:val="28"/>
        </w:rPr>
        <w:t xml:space="preserve"> и </w:t>
      </w:r>
      <w:r w:rsidR="00EC553A">
        <w:rPr>
          <w:rFonts w:ascii="Times New Roman" w:hAnsi="Times New Roman" w:cs="Times New Roman"/>
          <w:sz w:val="28"/>
          <w:szCs w:val="28"/>
        </w:rPr>
        <w:t xml:space="preserve">на </w:t>
      </w:r>
      <w:r w:rsidR="00B36000">
        <w:rPr>
          <w:rFonts w:ascii="Times New Roman" w:hAnsi="Times New Roman" w:cs="Times New Roman"/>
          <w:sz w:val="28"/>
          <w:szCs w:val="28"/>
        </w:rPr>
        <w:t>2024</w:t>
      </w:r>
      <w:r>
        <w:rPr>
          <w:rFonts w:ascii="Times New Roman" w:hAnsi="Times New Roman" w:cs="Times New Roman"/>
          <w:sz w:val="28"/>
          <w:szCs w:val="28"/>
        </w:rPr>
        <w:t xml:space="preserve"> г</w:t>
      </w:r>
      <w:r w:rsidR="00EC553A">
        <w:rPr>
          <w:rFonts w:ascii="Times New Roman" w:hAnsi="Times New Roman" w:cs="Times New Roman"/>
          <w:sz w:val="28"/>
          <w:szCs w:val="28"/>
        </w:rPr>
        <w:t xml:space="preserve">од </w:t>
      </w:r>
      <w:r>
        <w:rPr>
          <w:rFonts w:ascii="Times New Roman" w:hAnsi="Times New Roman" w:cs="Times New Roman"/>
          <w:sz w:val="28"/>
          <w:szCs w:val="28"/>
        </w:rPr>
        <w:t xml:space="preserve">– </w:t>
      </w:r>
      <w:r w:rsidR="00B36000">
        <w:rPr>
          <w:rFonts w:ascii="Times New Roman" w:hAnsi="Times New Roman" w:cs="Times New Roman"/>
          <w:sz w:val="28"/>
          <w:szCs w:val="28"/>
        </w:rPr>
        <w:t>76 749,6</w:t>
      </w:r>
      <w:r>
        <w:rPr>
          <w:rFonts w:ascii="Times New Roman" w:hAnsi="Times New Roman" w:cs="Times New Roman"/>
          <w:sz w:val="28"/>
          <w:szCs w:val="28"/>
        </w:rPr>
        <w:t xml:space="preserve"> тыс. руб</w:t>
      </w:r>
      <w:r w:rsidR="00CB6E2A">
        <w:rPr>
          <w:rFonts w:ascii="Times New Roman" w:hAnsi="Times New Roman" w:cs="Times New Roman"/>
          <w:sz w:val="28"/>
          <w:szCs w:val="28"/>
        </w:rPr>
        <w:t>лей</w:t>
      </w:r>
      <w:r w:rsidR="00EC553A">
        <w:rPr>
          <w:rFonts w:ascii="Times New Roman" w:hAnsi="Times New Roman" w:cs="Times New Roman"/>
          <w:sz w:val="28"/>
          <w:szCs w:val="28"/>
        </w:rPr>
        <w:t>.</w:t>
      </w:r>
    </w:p>
    <w:p w:rsidR="00945975" w:rsidRPr="00D134FD" w:rsidRDefault="00945975" w:rsidP="00CF48A1">
      <w:pPr>
        <w:autoSpaceDE w:val="0"/>
        <w:autoSpaceDN w:val="0"/>
        <w:adjustRightInd w:val="0"/>
        <w:spacing w:after="0" w:line="240" w:lineRule="auto"/>
        <w:jc w:val="both"/>
        <w:rPr>
          <w:rFonts w:ascii="Times New Roman" w:hAnsi="Times New Roman" w:cs="Times New Roman"/>
          <w:sz w:val="28"/>
          <w:szCs w:val="28"/>
        </w:rPr>
      </w:pPr>
    </w:p>
    <w:sectPr w:rsidR="00945975" w:rsidRPr="00D134FD" w:rsidSect="00A40E5E">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173" w:rsidRDefault="00100173" w:rsidP="00F806F5">
      <w:pPr>
        <w:spacing w:after="0" w:line="240" w:lineRule="auto"/>
      </w:pPr>
      <w:r>
        <w:separator/>
      </w:r>
    </w:p>
  </w:endnote>
  <w:endnote w:type="continuationSeparator" w:id="0">
    <w:p w:rsidR="00100173" w:rsidRDefault="00100173" w:rsidP="00F80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173" w:rsidRDefault="00100173" w:rsidP="00F806F5">
      <w:pPr>
        <w:spacing w:after="0" w:line="240" w:lineRule="auto"/>
      </w:pPr>
      <w:r>
        <w:separator/>
      </w:r>
    </w:p>
  </w:footnote>
  <w:footnote w:type="continuationSeparator" w:id="0">
    <w:p w:rsidR="00100173" w:rsidRDefault="00100173" w:rsidP="00F806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A03"/>
    <w:rsid w:val="00061538"/>
    <w:rsid w:val="000F062B"/>
    <w:rsid w:val="00100173"/>
    <w:rsid w:val="001C4FBE"/>
    <w:rsid w:val="001F0DF8"/>
    <w:rsid w:val="002B4694"/>
    <w:rsid w:val="0036031F"/>
    <w:rsid w:val="00674A19"/>
    <w:rsid w:val="006D0018"/>
    <w:rsid w:val="00752498"/>
    <w:rsid w:val="00777006"/>
    <w:rsid w:val="007A49CE"/>
    <w:rsid w:val="007C36F1"/>
    <w:rsid w:val="007F6635"/>
    <w:rsid w:val="00811A03"/>
    <w:rsid w:val="008D780A"/>
    <w:rsid w:val="00945975"/>
    <w:rsid w:val="00984A4C"/>
    <w:rsid w:val="009B69F3"/>
    <w:rsid w:val="009E2EED"/>
    <w:rsid w:val="00A40E5E"/>
    <w:rsid w:val="00B31604"/>
    <w:rsid w:val="00B36000"/>
    <w:rsid w:val="00B802C7"/>
    <w:rsid w:val="00C02345"/>
    <w:rsid w:val="00C96921"/>
    <w:rsid w:val="00CA5DC3"/>
    <w:rsid w:val="00CB6E2A"/>
    <w:rsid w:val="00CC201C"/>
    <w:rsid w:val="00CF48A1"/>
    <w:rsid w:val="00D134FD"/>
    <w:rsid w:val="00D81B0A"/>
    <w:rsid w:val="00E95EA0"/>
    <w:rsid w:val="00EC553A"/>
    <w:rsid w:val="00ED7542"/>
    <w:rsid w:val="00EF3004"/>
    <w:rsid w:val="00F806F5"/>
    <w:rsid w:val="00FF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8239D-DDC0-4A83-BA28-6180791B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A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06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06F5"/>
  </w:style>
  <w:style w:type="paragraph" w:styleId="a5">
    <w:name w:val="footer"/>
    <w:basedOn w:val="a"/>
    <w:link w:val="a6"/>
    <w:uiPriority w:val="99"/>
    <w:unhideWhenUsed/>
    <w:rsid w:val="00F806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06F5"/>
  </w:style>
  <w:style w:type="paragraph" w:styleId="a7">
    <w:name w:val="Balloon Text"/>
    <w:basedOn w:val="a"/>
    <w:link w:val="a8"/>
    <w:uiPriority w:val="99"/>
    <w:semiHidden/>
    <w:unhideWhenUsed/>
    <w:rsid w:val="00674A1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74A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32015">
      <w:bodyDiv w:val="1"/>
      <w:marLeft w:val="0"/>
      <w:marRight w:val="0"/>
      <w:marTop w:val="0"/>
      <w:marBottom w:val="0"/>
      <w:divBdr>
        <w:top w:val="none" w:sz="0" w:space="0" w:color="auto"/>
        <w:left w:val="none" w:sz="0" w:space="0" w:color="auto"/>
        <w:bottom w:val="none" w:sz="0" w:space="0" w:color="auto"/>
        <w:right w:val="none" w:sz="0" w:space="0" w:color="auto"/>
      </w:divBdr>
    </w:div>
    <w:div w:id="61695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Семененко Татьяна Геннадьевна</dc:creator>
  <cp:lastModifiedBy>Пожитная Мария Анатольевна</cp:lastModifiedBy>
  <cp:revision>2</cp:revision>
  <cp:lastPrinted>2022-02-10T05:47:00Z</cp:lastPrinted>
  <dcterms:created xsi:type="dcterms:W3CDTF">2022-02-10T08:11:00Z</dcterms:created>
  <dcterms:modified xsi:type="dcterms:W3CDTF">2022-02-10T08:11:00Z</dcterms:modified>
</cp:coreProperties>
</file>